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0EB98" w14:textId="57B23882" w:rsidR="00BF0272" w:rsidRPr="00647D5C" w:rsidRDefault="009B11AE" w:rsidP="00BF0272">
      <w:pPr>
        <w:rPr>
          <w:rFonts w:asciiTheme="minorHAnsi" w:hAnsiTheme="minorHAnsi" w:cstheme="minorBidi"/>
          <w:b/>
          <w:bCs/>
          <w:sz w:val="24"/>
          <w:szCs w:val="24"/>
        </w:rPr>
      </w:pPr>
      <w:r w:rsidRPr="00647D5C">
        <w:rPr>
          <w:rFonts w:asciiTheme="minorHAnsi" w:hAnsiTheme="minorHAnsi" w:cstheme="minorBidi"/>
          <w:b/>
          <w:bCs/>
          <w:sz w:val="24"/>
          <w:szCs w:val="24"/>
        </w:rPr>
        <w:t>Garland House Needed Supplies</w:t>
      </w:r>
    </w:p>
    <w:p w14:paraId="2C1B0C33" w14:textId="77777777" w:rsidR="00BF0272" w:rsidRPr="00647D5C" w:rsidRDefault="00BF0272" w:rsidP="00BF0272">
      <w:pPr>
        <w:rPr>
          <w:rFonts w:asciiTheme="minorHAnsi" w:hAnsiTheme="minorHAnsi" w:cstheme="minorBidi"/>
          <w:sz w:val="24"/>
          <w:szCs w:val="24"/>
        </w:rPr>
      </w:pPr>
    </w:p>
    <w:p w14:paraId="04D2ADF1" w14:textId="77777777" w:rsidR="00BF0272" w:rsidRPr="00647D5C" w:rsidRDefault="00BF0272" w:rsidP="00BF0272">
      <w:pPr>
        <w:rPr>
          <w:rFonts w:asciiTheme="minorHAnsi" w:hAnsiTheme="minorHAnsi" w:cstheme="minorBidi"/>
          <w:sz w:val="24"/>
          <w:szCs w:val="24"/>
        </w:rPr>
      </w:pPr>
      <w:r w:rsidRPr="00647D5C">
        <w:rPr>
          <w:rFonts w:asciiTheme="minorHAnsi" w:hAnsiTheme="minorHAnsi" w:cstheme="minorBidi"/>
          <w:sz w:val="24"/>
          <w:szCs w:val="24"/>
        </w:rPr>
        <w:t xml:space="preserve">Broom &amp; </w:t>
      </w:r>
      <w:proofErr w:type="gramStart"/>
      <w:r w:rsidRPr="00647D5C">
        <w:rPr>
          <w:rFonts w:asciiTheme="minorHAnsi" w:hAnsiTheme="minorHAnsi" w:cstheme="minorBidi"/>
          <w:sz w:val="24"/>
          <w:szCs w:val="24"/>
        </w:rPr>
        <w:t>Dust Pan</w:t>
      </w:r>
      <w:proofErr w:type="gramEnd"/>
    </w:p>
    <w:p w14:paraId="2167B4BE" w14:textId="6C64C0B4" w:rsidR="00BF0272" w:rsidRPr="00647D5C" w:rsidRDefault="00BF0272" w:rsidP="00BF0272">
      <w:pPr>
        <w:rPr>
          <w:rFonts w:asciiTheme="minorHAnsi" w:hAnsiTheme="minorHAnsi" w:cstheme="minorBidi"/>
          <w:sz w:val="24"/>
          <w:szCs w:val="24"/>
        </w:rPr>
      </w:pPr>
      <w:r w:rsidRPr="00647D5C">
        <w:rPr>
          <w:rFonts w:asciiTheme="minorHAnsi" w:hAnsiTheme="minorHAnsi" w:cstheme="minorBidi"/>
          <w:sz w:val="24"/>
          <w:szCs w:val="24"/>
        </w:rPr>
        <w:t xml:space="preserve">Swiffer Mop </w:t>
      </w:r>
      <w:r w:rsidR="00063365" w:rsidRPr="00647D5C">
        <w:rPr>
          <w:rFonts w:asciiTheme="minorHAnsi" w:hAnsiTheme="minorHAnsi" w:cstheme="minorBidi"/>
          <w:sz w:val="24"/>
          <w:szCs w:val="24"/>
        </w:rPr>
        <w:t>heads</w:t>
      </w:r>
    </w:p>
    <w:p w14:paraId="3412E11B" w14:textId="173633B2" w:rsidR="00BF0272" w:rsidRPr="00647D5C" w:rsidRDefault="00063365" w:rsidP="00BF0272">
      <w:pPr>
        <w:rPr>
          <w:rFonts w:asciiTheme="minorHAnsi" w:hAnsiTheme="minorHAnsi" w:cstheme="minorBidi"/>
          <w:sz w:val="24"/>
          <w:szCs w:val="24"/>
        </w:rPr>
      </w:pPr>
      <w:r w:rsidRPr="00647D5C">
        <w:rPr>
          <w:rFonts w:asciiTheme="minorHAnsi" w:hAnsiTheme="minorHAnsi" w:cstheme="minorBidi"/>
          <w:sz w:val="24"/>
          <w:szCs w:val="24"/>
        </w:rPr>
        <w:t>Laundry Pods</w:t>
      </w:r>
    </w:p>
    <w:p w14:paraId="2ADCE08E" w14:textId="77777777" w:rsidR="00063365" w:rsidRPr="00647D5C" w:rsidRDefault="00BF0272" w:rsidP="00BF0272">
      <w:pPr>
        <w:rPr>
          <w:rFonts w:asciiTheme="minorHAnsi" w:hAnsiTheme="minorHAnsi" w:cstheme="minorBidi"/>
          <w:sz w:val="24"/>
          <w:szCs w:val="24"/>
        </w:rPr>
      </w:pPr>
      <w:proofErr w:type="spellStart"/>
      <w:r w:rsidRPr="00647D5C">
        <w:rPr>
          <w:rFonts w:asciiTheme="minorHAnsi" w:hAnsiTheme="minorHAnsi" w:cstheme="minorBidi"/>
          <w:sz w:val="24"/>
          <w:szCs w:val="24"/>
        </w:rPr>
        <w:t>PineSol</w:t>
      </w:r>
      <w:proofErr w:type="spellEnd"/>
    </w:p>
    <w:p w14:paraId="7905F7EA" w14:textId="144969E8" w:rsidR="00BF0272" w:rsidRPr="00647D5C" w:rsidRDefault="00BF0272" w:rsidP="00063365">
      <w:pPr>
        <w:rPr>
          <w:rFonts w:asciiTheme="minorHAnsi" w:hAnsiTheme="minorHAnsi" w:cstheme="minorBidi"/>
          <w:sz w:val="24"/>
          <w:szCs w:val="24"/>
        </w:rPr>
      </w:pPr>
      <w:proofErr w:type="spellStart"/>
      <w:r w:rsidRPr="00647D5C">
        <w:rPr>
          <w:rFonts w:asciiTheme="minorHAnsi" w:hAnsiTheme="minorHAnsi" w:cstheme="minorBidi"/>
          <w:sz w:val="24"/>
          <w:szCs w:val="24"/>
        </w:rPr>
        <w:t>Softscrub</w:t>
      </w:r>
      <w:proofErr w:type="spellEnd"/>
      <w:r w:rsidRPr="00647D5C">
        <w:rPr>
          <w:rFonts w:asciiTheme="minorHAnsi" w:hAnsiTheme="minorHAnsi" w:cstheme="minorBidi"/>
          <w:sz w:val="24"/>
          <w:szCs w:val="24"/>
        </w:rPr>
        <w:t xml:space="preserve">, </w:t>
      </w:r>
    </w:p>
    <w:p w14:paraId="2CE5BD4D" w14:textId="77777777" w:rsidR="00063365" w:rsidRPr="00647D5C" w:rsidRDefault="00BF0272" w:rsidP="00BF0272">
      <w:pPr>
        <w:rPr>
          <w:rFonts w:asciiTheme="minorHAnsi" w:hAnsiTheme="minorHAnsi" w:cstheme="minorBidi"/>
          <w:sz w:val="24"/>
          <w:szCs w:val="24"/>
        </w:rPr>
      </w:pPr>
      <w:r w:rsidRPr="00647D5C">
        <w:rPr>
          <w:rFonts w:asciiTheme="minorHAnsi" w:hAnsiTheme="minorHAnsi" w:cstheme="minorBidi"/>
          <w:sz w:val="24"/>
          <w:szCs w:val="24"/>
        </w:rPr>
        <w:t xml:space="preserve">Sheets </w:t>
      </w:r>
      <w:r w:rsidR="00063365" w:rsidRPr="00647D5C">
        <w:rPr>
          <w:rFonts w:asciiTheme="minorHAnsi" w:hAnsiTheme="minorHAnsi" w:cstheme="minorBidi"/>
          <w:sz w:val="24"/>
          <w:szCs w:val="24"/>
        </w:rPr>
        <w:t>Sets (twin, double and queen)</w:t>
      </w:r>
    </w:p>
    <w:p w14:paraId="2A7D7C7A" w14:textId="77777777" w:rsidR="00063365" w:rsidRPr="00647D5C" w:rsidRDefault="00063365" w:rsidP="00BF0272">
      <w:pPr>
        <w:rPr>
          <w:rFonts w:asciiTheme="minorHAnsi" w:hAnsiTheme="minorHAnsi" w:cstheme="minorBidi"/>
          <w:sz w:val="24"/>
          <w:szCs w:val="24"/>
        </w:rPr>
      </w:pPr>
      <w:r w:rsidRPr="00647D5C">
        <w:rPr>
          <w:rFonts w:asciiTheme="minorHAnsi" w:hAnsiTheme="minorHAnsi" w:cstheme="minorBidi"/>
          <w:sz w:val="24"/>
          <w:szCs w:val="24"/>
        </w:rPr>
        <w:t>Blankets</w:t>
      </w:r>
    </w:p>
    <w:p w14:paraId="7504BA13" w14:textId="635DCA92" w:rsidR="00BF0272" w:rsidRPr="00647D5C" w:rsidRDefault="00063365" w:rsidP="00BF0272">
      <w:pPr>
        <w:rPr>
          <w:rFonts w:asciiTheme="minorHAnsi" w:hAnsiTheme="minorHAnsi" w:cstheme="minorBidi"/>
          <w:sz w:val="24"/>
          <w:szCs w:val="24"/>
        </w:rPr>
      </w:pPr>
      <w:r w:rsidRPr="00647D5C">
        <w:rPr>
          <w:rFonts w:asciiTheme="minorHAnsi" w:hAnsiTheme="minorHAnsi" w:cstheme="minorBidi"/>
          <w:sz w:val="24"/>
          <w:szCs w:val="24"/>
        </w:rPr>
        <w:t xml:space="preserve">Bathroom </w:t>
      </w:r>
      <w:r w:rsidR="00BF0272" w:rsidRPr="00647D5C">
        <w:rPr>
          <w:rFonts w:asciiTheme="minorHAnsi" w:hAnsiTheme="minorHAnsi" w:cstheme="minorBidi"/>
          <w:sz w:val="24"/>
          <w:szCs w:val="24"/>
        </w:rPr>
        <w:t>Towel</w:t>
      </w:r>
      <w:r w:rsidRPr="00647D5C">
        <w:rPr>
          <w:rFonts w:asciiTheme="minorHAnsi" w:hAnsiTheme="minorHAnsi" w:cstheme="minorBidi"/>
          <w:sz w:val="24"/>
          <w:szCs w:val="24"/>
        </w:rPr>
        <w:t xml:space="preserve"> sets</w:t>
      </w:r>
    </w:p>
    <w:p w14:paraId="19193F4C" w14:textId="76A56966" w:rsidR="00063365" w:rsidRPr="00647D5C" w:rsidRDefault="00063365" w:rsidP="00BF0272">
      <w:pPr>
        <w:rPr>
          <w:rFonts w:asciiTheme="minorHAnsi" w:hAnsiTheme="minorHAnsi" w:cstheme="minorBidi"/>
          <w:sz w:val="24"/>
          <w:szCs w:val="24"/>
        </w:rPr>
      </w:pPr>
      <w:r w:rsidRPr="00647D5C">
        <w:rPr>
          <w:rFonts w:asciiTheme="minorHAnsi" w:hAnsiTheme="minorHAnsi" w:cstheme="minorBidi"/>
          <w:sz w:val="24"/>
          <w:szCs w:val="24"/>
        </w:rPr>
        <w:t>Kitchen Utensils</w:t>
      </w:r>
    </w:p>
    <w:p w14:paraId="43FC72B5" w14:textId="6FB25421" w:rsidR="00063365" w:rsidRPr="00647D5C" w:rsidRDefault="00063365" w:rsidP="00BF0272">
      <w:pPr>
        <w:rPr>
          <w:rFonts w:asciiTheme="minorHAnsi" w:hAnsiTheme="minorHAnsi" w:cstheme="minorBidi"/>
          <w:sz w:val="24"/>
          <w:szCs w:val="24"/>
        </w:rPr>
      </w:pPr>
      <w:r w:rsidRPr="00647D5C">
        <w:rPr>
          <w:rFonts w:asciiTheme="minorHAnsi" w:hAnsiTheme="minorHAnsi" w:cstheme="minorBidi"/>
          <w:sz w:val="24"/>
          <w:szCs w:val="24"/>
        </w:rPr>
        <w:t>Stock Pots</w:t>
      </w:r>
    </w:p>
    <w:p w14:paraId="1EDE0662" w14:textId="6325DE44" w:rsidR="00063365" w:rsidRPr="00647D5C" w:rsidRDefault="00063365" w:rsidP="00BF0272">
      <w:pPr>
        <w:rPr>
          <w:rFonts w:asciiTheme="minorHAnsi" w:hAnsiTheme="minorHAnsi" w:cstheme="minorBidi"/>
          <w:sz w:val="24"/>
          <w:szCs w:val="24"/>
        </w:rPr>
      </w:pPr>
      <w:r w:rsidRPr="00647D5C">
        <w:rPr>
          <w:rFonts w:asciiTheme="minorHAnsi" w:hAnsiTheme="minorHAnsi" w:cstheme="minorBidi"/>
          <w:sz w:val="24"/>
          <w:szCs w:val="24"/>
        </w:rPr>
        <w:t>Frying Pans</w:t>
      </w:r>
    </w:p>
    <w:p w14:paraId="14AE4E92" w14:textId="536011BD" w:rsidR="002308CB" w:rsidRPr="00647D5C" w:rsidRDefault="00647D5C">
      <w:pPr>
        <w:rPr>
          <w:sz w:val="24"/>
          <w:szCs w:val="24"/>
        </w:rPr>
      </w:pPr>
      <w:r w:rsidRPr="00647D5C">
        <w:rPr>
          <w:sz w:val="24"/>
          <w:szCs w:val="24"/>
        </w:rPr>
        <w:t>Bars of Soap</w:t>
      </w:r>
    </w:p>
    <w:p w14:paraId="2B68A934" w14:textId="5971F954" w:rsidR="00647D5C" w:rsidRPr="00647D5C" w:rsidRDefault="00647D5C">
      <w:pPr>
        <w:rPr>
          <w:sz w:val="24"/>
          <w:szCs w:val="24"/>
        </w:rPr>
      </w:pPr>
      <w:r w:rsidRPr="00647D5C">
        <w:rPr>
          <w:sz w:val="24"/>
          <w:szCs w:val="24"/>
        </w:rPr>
        <w:t>Dish Soap</w:t>
      </w:r>
    </w:p>
    <w:p w14:paraId="64B632C6" w14:textId="77777777" w:rsidR="00647D5C" w:rsidRPr="00647D5C" w:rsidRDefault="00647D5C">
      <w:pPr>
        <w:rPr>
          <w:sz w:val="24"/>
          <w:szCs w:val="24"/>
        </w:rPr>
      </w:pPr>
    </w:p>
    <w:sectPr w:rsidR="00647D5C" w:rsidRPr="00647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272"/>
    <w:rsid w:val="00063365"/>
    <w:rsid w:val="002308CB"/>
    <w:rsid w:val="006161E5"/>
    <w:rsid w:val="00647D5C"/>
    <w:rsid w:val="009B11AE"/>
    <w:rsid w:val="00BF0272"/>
    <w:rsid w:val="00CD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604EC"/>
  <w15:chartTrackingRefBased/>
  <w15:docId w15:val="{BC36B723-3A73-4637-A736-07EE0AC5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27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02F737554C0E469F011565C4083CDE" ma:contentTypeVersion="17" ma:contentTypeDescription="Create a new document." ma:contentTypeScope="" ma:versionID="35255063d2238e57ad275e75531a3ac7">
  <xsd:schema xmlns:xsd="http://www.w3.org/2001/XMLSchema" xmlns:xs="http://www.w3.org/2001/XMLSchema" xmlns:p="http://schemas.microsoft.com/office/2006/metadata/properties" xmlns:ns2="79dcec8c-c507-4d68-94c6-d6cba31f585c" xmlns:ns3="b8b56870-33c7-415e-bf69-d5313475a77e" targetNamespace="http://schemas.microsoft.com/office/2006/metadata/properties" ma:root="true" ma:fieldsID="878597364978026467c0e296b97dcb5d" ns2:_="" ns3:_="">
    <xsd:import namespace="79dcec8c-c507-4d68-94c6-d6cba31f585c"/>
    <xsd:import namespace="b8b56870-33c7-415e-bf69-d5313475a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cec8c-c507-4d68-94c6-d6cba31f58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dbdbd01-04a7-4ea7-a425-19143aca57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56870-33c7-415e-bf69-d5313475a77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955444-5b4a-4b5c-a436-826357e83d9e}" ma:internalName="TaxCatchAll" ma:showField="CatchAllData" ma:web="b8b56870-33c7-415e-bf69-d5313475a7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8b56870-33c7-415e-bf69-d5313475a77e">
      <UserInfo>
        <DisplayName/>
        <AccountId xsi:nil="true"/>
        <AccountType/>
      </UserInfo>
    </SharedWithUsers>
    <lcf76f155ced4ddcb4097134ff3c332f xmlns="79dcec8c-c507-4d68-94c6-d6cba31f585c">
      <Terms xmlns="http://schemas.microsoft.com/office/infopath/2007/PartnerControls"/>
    </lcf76f155ced4ddcb4097134ff3c332f>
    <TaxCatchAll xmlns="b8b56870-33c7-415e-bf69-d5313475a77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B45DDA-D696-4C1A-B08B-F6DE8E2CE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dcec8c-c507-4d68-94c6-d6cba31f585c"/>
    <ds:schemaRef ds:uri="b8b56870-33c7-415e-bf69-d5313475a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2DA0F4-1920-41B2-A87F-178A5EC42D22}">
  <ds:schemaRefs>
    <ds:schemaRef ds:uri="http://schemas.microsoft.com/office/2006/metadata/properties"/>
    <ds:schemaRef ds:uri="http://schemas.microsoft.com/office/infopath/2007/PartnerControls"/>
    <ds:schemaRef ds:uri="b8b56870-33c7-415e-bf69-d5313475a77e"/>
    <ds:schemaRef ds:uri="79dcec8c-c507-4d68-94c6-d6cba31f585c"/>
  </ds:schemaRefs>
</ds:datastoreItem>
</file>

<file path=customXml/itemProps3.xml><?xml version="1.0" encoding="utf-8"?>
<ds:datastoreItem xmlns:ds="http://schemas.openxmlformats.org/officeDocument/2006/customXml" ds:itemID="{EEDFE005-B376-41A2-83F7-9F9C4631C8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 Stockdill</dc:creator>
  <cp:keywords/>
  <dc:description/>
  <cp:lastModifiedBy>Darcy Stockdill</cp:lastModifiedBy>
  <cp:revision>5</cp:revision>
  <dcterms:created xsi:type="dcterms:W3CDTF">2021-07-19T23:55:00Z</dcterms:created>
  <dcterms:modified xsi:type="dcterms:W3CDTF">2023-11-15T04:30:00Z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0x010100A202F737554C0E469F011565C4083CDE</vt:lpwstr>
  </property>
  <property fmtid="{D5CDD505-2E9C-101B-9397-08002B2CF9AE}" pid="3" name="Order">
    <vt:r8>5233700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MediaServiceImageTags">
    <vt:lpwstr/>
  </property>
</Properties>
</file>